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7F" w:rsidRPr="00225CBD" w:rsidRDefault="008B244B" w:rsidP="00B4687F">
      <w:pPr>
        <w:snapToGrid w:val="0"/>
        <w:ind w:leftChars="270" w:left="567" w:right="-1"/>
        <w:jc w:val="right"/>
        <w:rPr>
          <w:rFonts w:ascii="Arial" w:eastAsia="Arial Unicode MS" w:hAnsi="Arial" w:cs="Arial"/>
          <w:b/>
          <w:bCs/>
          <w:sz w:val="20"/>
          <w:szCs w:val="22"/>
        </w:rPr>
      </w:pPr>
      <w:r w:rsidRPr="00225CBD">
        <w:rPr>
          <w:rFonts w:ascii="Arial" w:eastAsia="Arial Unicode MS" w:hAnsi="Arial" w:cs="Arial"/>
          <w:b/>
          <w:bCs/>
          <w:sz w:val="20"/>
          <w:szCs w:val="22"/>
        </w:rPr>
        <w:t xml:space="preserve"> </w:t>
      </w:r>
      <w:r w:rsidR="00B4687F" w:rsidRPr="00225CBD">
        <w:rPr>
          <w:rFonts w:ascii="Arial" w:eastAsia="Arial Unicode MS" w:hAnsi="Arial" w:cs="Arial"/>
          <w:b/>
          <w:bCs/>
          <w:sz w:val="20"/>
          <w:szCs w:val="22"/>
        </w:rPr>
        <w:t>(Year)(Month)(Day)</w:t>
      </w:r>
    </w:p>
    <w:p w:rsidR="00B4687F" w:rsidRPr="008B244B" w:rsidRDefault="00B4687F" w:rsidP="00170304">
      <w:pPr>
        <w:snapToGrid w:val="0"/>
        <w:ind w:rightChars="66" w:right="139"/>
        <w:rPr>
          <w:rFonts w:ascii="Arial" w:eastAsiaTheme="minorEastAsia" w:hAnsi="Arial" w:cs="Arial" w:hint="eastAsia"/>
          <w:b/>
          <w:bCs/>
          <w:sz w:val="20"/>
          <w:szCs w:val="36"/>
        </w:rPr>
      </w:pPr>
    </w:p>
    <w:p w:rsidR="00E138B0" w:rsidRPr="00225CBD" w:rsidRDefault="007613AF">
      <w:pPr>
        <w:snapToGrid w:val="0"/>
        <w:ind w:leftChars="270" w:left="567" w:rightChars="66" w:right="139"/>
        <w:jc w:val="center"/>
        <w:rPr>
          <w:rFonts w:ascii="Arial" w:eastAsia="Arial Unicode MS" w:hAnsi="Arial" w:cs="Arial"/>
          <w:b/>
          <w:bCs/>
          <w:sz w:val="20"/>
          <w:szCs w:val="36"/>
        </w:rPr>
      </w:pPr>
      <w:r>
        <w:rPr>
          <w:rFonts w:ascii="Arial" w:eastAsia="Arial Unicode MS" w:hAnsi="Arial" w:cs="Arial"/>
          <w:b/>
          <w:bCs/>
          <w:sz w:val="20"/>
          <w:szCs w:val="36"/>
        </w:rPr>
        <w:t>Itinerary in Japan</w:t>
      </w:r>
    </w:p>
    <w:p w:rsidR="00E138B0" w:rsidRPr="00225CBD" w:rsidRDefault="00E138B0" w:rsidP="00B4687F">
      <w:pPr>
        <w:pStyle w:val="a5"/>
        <w:ind w:leftChars="-67" w:left="-141"/>
        <w:rPr>
          <w:rFonts w:ascii="Arial" w:eastAsia="Arial Unicode MS" w:hAnsi="Arial" w:cs="Arial"/>
          <w:sz w:val="20"/>
        </w:rPr>
      </w:pPr>
    </w:p>
    <w:p w:rsidR="00E138B0" w:rsidRPr="007613AF" w:rsidRDefault="007613AF" w:rsidP="007613AF">
      <w:pPr>
        <w:ind w:leftChars="-135" w:left="-283" w:rightChars="-338" w:right="-710"/>
        <w:rPr>
          <w:rFonts w:ascii="Arial" w:eastAsiaTheme="minorEastAsia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The </w:t>
      </w:r>
      <w:bookmarkStart w:id="0" w:name="_GoBack"/>
      <w:r>
        <w:rPr>
          <w:rFonts w:ascii="Arial" w:eastAsia="Arial Unicode MS" w:hAnsi="Arial" w:cs="Arial"/>
          <w:sz w:val="20"/>
        </w:rPr>
        <w:t>travel Itinerary</w:t>
      </w:r>
      <w:bookmarkEnd w:id="0"/>
      <w:r>
        <w:rPr>
          <w:rFonts w:ascii="Arial" w:eastAsia="Arial Unicode MS" w:hAnsi="Arial" w:cs="Arial"/>
          <w:sz w:val="20"/>
        </w:rPr>
        <w:t xml:space="preserve"> of the visa applicant(s) is</w:t>
      </w:r>
      <w:r w:rsidR="00B4687F" w:rsidRPr="00225CBD">
        <w:rPr>
          <w:rFonts w:ascii="Arial" w:eastAsia="Arial Unicode MS" w:hAnsi="Arial" w:cs="Arial"/>
          <w:sz w:val="20"/>
        </w:rPr>
        <w:t xml:space="preserve"> as follows: </w:t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1904"/>
        <w:gridCol w:w="3960"/>
        <w:gridCol w:w="3634"/>
      </w:tblGrid>
      <w:tr w:rsidR="00186E46" w:rsidRPr="00225CBD" w:rsidTr="00E1433E">
        <w:trPr>
          <w:trHeight w:val="38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687F" w:rsidRPr="00225CBD" w:rsidRDefault="00B4687F" w:rsidP="00B468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5CBD">
              <w:rPr>
                <w:rFonts w:ascii="Arial" w:eastAsia="Arial Unicode MS" w:hAnsi="Arial" w:cs="Arial"/>
                <w:sz w:val="20"/>
                <w:szCs w:val="20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687F" w:rsidRPr="00225CBD" w:rsidRDefault="00B4687F" w:rsidP="00B468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25CBD">
              <w:rPr>
                <w:rFonts w:ascii="Arial" w:eastAsia="Arial Unicode MS" w:hAnsi="Arial" w:cs="Arial"/>
                <w:sz w:val="20"/>
                <w:szCs w:val="20"/>
              </w:rPr>
              <w:t>Activity Plan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4687F" w:rsidRPr="00225CBD" w:rsidRDefault="00B4687F" w:rsidP="00B4687F">
            <w:pPr>
              <w:widowControl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Accommodation</w:t>
            </w:r>
          </w:p>
        </w:tc>
      </w:tr>
      <w:tr w:rsidR="00186E46" w:rsidRPr="00225CBD" w:rsidTr="00431138">
        <w:trPr>
          <w:trHeight w:val="1222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6E46" w:rsidRDefault="00186E46" w:rsidP="00186E46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 w:hint="eastAsia"/>
                <w:sz w:val="20"/>
              </w:rPr>
              <w:t>Date</w:t>
            </w:r>
          </w:p>
          <w:p w:rsidR="00E138B0" w:rsidRPr="00225CBD" w:rsidRDefault="00186E46" w:rsidP="00186E46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ＭＳ ゴシック" w:cs="Arial"/>
                <w:sz w:val="20"/>
              </w:rPr>
              <w:t>(day of the week</w:t>
            </w:r>
            <w:r>
              <w:rPr>
                <w:rFonts w:ascii="Arial" w:eastAsia="Arial Unicode MS" w:hAnsi="ＭＳ ゴシック" w:cs="Arial" w:hint="eastAsia"/>
                <w:sz w:val="20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AIRPORT TO ARRIVE INTO JAPAN</w:t>
            </w:r>
          </w:p>
          <w:p w:rsidR="00E138B0" w:rsidRPr="00225CBD" w:rsidRDefault="00E138B0" w:rsidP="00225CBD">
            <w:pPr>
              <w:rPr>
                <w:rFonts w:ascii="Arial" w:eastAsia="Arial Unicode MS" w:hAnsi="Arial" w:cs="Arial"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AIRLINE/FLIGHT</w:t>
            </w:r>
            <w:r w:rsidR="00225CBD"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 xml:space="preserve"> </w:t>
            </w: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NUMBER</w:t>
            </w:r>
            <w:r w:rsidR="00225CBD">
              <w:rPr>
                <w:rFonts w:ascii="Arial" w:eastAsia="Arial Unicode MS" w:hAnsi="Arial" w:cs="Arial" w:hint="eastAsia"/>
                <w:b/>
                <w:bCs/>
                <w:color w:val="FF0000"/>
                <w:sz w:val="20"/>
              </w:rPr>
              <w:t xml:space="preserve">/TIME </w:t>
            </w: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TIME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widowControl/>
              <w:jc w:val="left"/>
              <w:rPr>
                <w:rFonts w:ascii="Arial" w:eastAsia="Arial Unicode MS" w:hAnsi="Arial" w:cs="Arial"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HOTEL(NAME/ADDRESS/PHONE)</w:t>
            </w:r>
          </w:p>
          <w:p w:rsidR="00E138B0" w:rsidRPr="00225CBD" w:rsidRDefault="00E138B0">
            <w:pPr>
              <w:widowControl/>
              <w:jc w:val="left"/>
              <w:rPr>
                <w:rFonts w:ascii="Arial" w:eastAsia="Arial Unicode MS" w:hAnsi="Arial" w:cs="Arial"/>
                <w:sz w:val="20"/>
              </w:rPr>
            </w:pPr>
          </w:p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86E46" w:rsidRPr="00225CBD" w:rsidTr="00E1433E">
        <w:trPr>
          <w:trHeight w:val="1246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CBD" w:rsidRDefault="00E138B0" w:rsidP="00225CBD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ACTIVITIES, such as</w:t>
            </w:r>
            <w:r w:rsidR="00225CBD">
              <w:rPr>
                <w:rFonts w:ascii="Arial" w:eastAsia="Arial Unicode MS" w:hAnsi="Arial" w:cs="Arial" w:hint="eastAsia"/>
                <w:b/>
                <w:bCs/>
                <w:color w:val="FF0000"/>
                <w:sz w:val="20"/>
              </w:rPr>
              <w:t>:</w:t>
            </w:r>
          </w:p>
          <w:p w:rsidR="00E138B0" w:rsidRPr="0086550D" w:rsidRDefault="00E138B0" w:rsidP="00225CBD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All day participation to the conference</w:t>
            </w:r>
          </w:p>
        </w:tc>
        <w:tc>
          <w:tcPr>
            <w:tcW w:w="3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86E46" w:rsidRPr="00225CBD" w:rsidTr="00E1433E">
        <w:trPr>
          <w:trHeight w:val="1064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86E46" w:rsidRPr="00225CBD" w:rsidTr="00E1433E">
        <w:trPr>
          <w:trHeight w:val="1082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86E46" w:rsidRPr="00225CBD" w:rsidTr="00E1433E">
        <w:trPr>
          <w:trHeight w:val="1074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6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86E46" w:rsidRPr="00225CBD" w:rsidTr="00E1433E">
        <w:trPr>
          <w:trHeight w:val="1436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rPr>
                <w:rFonts w:ascii="Arial" w:eastAsia="Arial Unicode MS" w:hAnsi="Arial" w:cs="Arial"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AIRPORT TO DEPART FROM JAPAN</w:t>
            </w:r>
          </w:p>
          <w:p w:rsidR="00225CBD" w:rsidRPr="00225CBD" w:rsidRDefault="00E138B0" w:rsidP="00225CBD">
            <w:pPr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AIRLINE/FLIGHT</w:t>
            </w:r>
            <w:r w:rsidR="00225CBD"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N</w:t>
            </w: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UMBER</w:t>
            </w:r>
          </w:p>
          <w:p w:rsidR="00E138B0" w:rsidRPr="00225CBD" w:rsidRDefault="00E138B0" w:rsidP="00225CBD">
            <w:pPr>
              <w:rPr>
                <w:rFonts w:ascii="Arial" w:eastAsia="Arial Unicode MS" w:hAnsi="Arial" w:cs="Arial"/>
                <w:sz w:val="20"/>
              </w:rPr>
            </w:pPr>
            <w:r w:rsidRPr="00225CBD">
              <w:rPr>
                <w:rFonts w:ascii="Arial" w:eastAsia="Arial Unicode MS" w:hAnsi="Arial" w:cs="Arial"/>
                <w:b/>
                <w:bCs/>
                <w:color w:val="FF0000"/>
                <w:sz w:val="20"/>
              </w:rPr>
              <w:t>DEPARTURE TIME</w:t>
            </w:r>
          </w:p>
        </w:tc>
        <w:tc>
          <w:tcPr>
            <w:tcW w:w="36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0" w:rsidRPr="00225CBD" w:rsidRDefault="00E138B0">
            <w:pPr>
              <w:widowControl/>
              <w:jc w:val="left"/>
              <w:rPr>
                <w:rFonts w:ascii="Arial" w:eastAsia="Arial Unicode MS" w:hAnsi="Arial" w:cs="Arial"/>
                <w:sz w:val="20"/>
              </w:rPr>
            </w:pPr>
          </w:p>
          <w:p w:rsidR="00E138B0" w:rsidRPr="00225CBD" w:rsidRDefault="00E138B0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E165AA" w:rsidRPr="00225CBD" w:rsidTr="001E04E5">
        <w:trPr>
          <w:trHeight w:val="1000"/>
        </w:trPr>
        <w:tc>
          <w:tcPr>
            <w:tcW w:w="94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AA" w:rsidRDefault="00E165AA" w:rsidP="001E04E5">
            <w:pPr>
              <w:widowControl/>
              <w:jc w:val="lef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 w:hint="eastAsia"/>
                <w:sz w:val="20"/>
              </w:rPr>
              <w:t xml:space="preserve">Venue: </w:t>
            </w:r>
            <w:r w:rsidR="00505613">
              <w:rPr>
                <w:rFonts w:ascii="Arial" w:eastAsia="Arial Unicode MS" w:hAnsi="Arial" w:cs="Arial"/>
                <w:sz w:val="20"/>
              </w:rPr>
              <w:t>Dejima Messe Nagasaki</w:t>
            </w:r>
          </w:p>
          <w:p w:rsidR="00E165AA" w:rsidRDefault="00E165AA" w:rsidP="00A86101">
            <w:pPr>
              <w:widowControl/>
              <w:jc w:val="lef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 w:hint="eastAsia"/>
                <w:sz w:val="20"/>
              </w:rPr>
              <w:t xml:space="preserve">       </w:t>
            </w:r>
            <w:r w:rsidR="00505613" w:rsidRPr="00505613">
              <w:rPr>
                <w:rFonts w:ascii="Arial" w:eastAsia="Arial Unicode MS" w:hAnsi="Arial" w:cs="Arial"/>
                <w:sz w:val="20"/>
              </w:rPr>
              <w:t>4-1 Onouemachi, Nagasaki City, Nagasaki Prefecture</w:t>
            </w:r>
          </w:p>
          <w:p w:rsidR="00E165AA" w:rsidRPr="00225CBD" w:rsidRDefault="00E165AA" w:rsidP="00C34DA5">
            <w:pPr>
              <w:widowControl/>
              <w:jc w:val="lef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 w:hint="eastAsia"/>
                <w:sz w:val="20"/>
              </w:rPr>
              <w:t xml:space="preserve">       TEL:</w:t>
            </w:r>
            <w:r w:rsidR="00EA2818">
              <w:t xml:space="preserve"> </w:t>
            </w:r>
            <w:r w:rsidR="00F37A48">
              <w:rPr>
                <w:rFonts w:ascii="Arial" w:eastAsia="Arial Unicode MS" w:hAnsi="Arial" w:cs="Arial"/>
                <w:sz w:val="20"/>
              </w:rPr>
              <w:t>+8195-801-0530</w:t>
            </w:r>
          </w:p>
        </w:tc>
      </w:tr>
    </w:tbl>
    <w:p w:rsidR="00E138B0" w:rsidRPr="00225CBD" w:rsidRDefault="00E138B0">
      <w:pPr>
        <w:snapToGrid w:val="0"/>
        <w:ind w:leftChars="270" w:left="567" w:rightChars="66" w:right="139"/>
        <w:rPr>
          <w:rFonts w:ascii="Arial" w:eastAsia="Arial Unicode MS" w:hAnsi="Arial" w:cs="Arial"/>
          <w:sz w:val="20"/>
        </w:rPr>
      </w:pPr>
    </w:p>
    <w:p w:rsidR="00E138B0" w:rsidRPr="00225CBD" w:rsidRDefault="0061262E">
      <w:pPr>
        <w:ind w:left="420"/>
        <w:rPr>
          <w:rFonts w:ascii="Arial" w:eastAsia="Arial Unicode MS" w:hAnsi="Arial" w:cs="Arial"/>
          <w:sz w:val="20"/>
        </w:rPr>
      </w:pPr>
      <w:r w:rsidRPr="00225CBD">
        <w:rPr>
          <w:rFonts w:ascii="Arial" w:eastAsia="Arial Unicode MS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410047</wp:posOffset>
                </wp:positionH>
                <wp:positionV relativeFrom="paragraph">
                  <wp:posOffset>65150</wp:posOffset>
                </wp:positionV>
                <wp:extent cx="5243195" cy="1657656"/>
                <wp:effectExtent l="304800" t="76200" r="14605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3195" cy="1657656"/>
                        </a:xfrm>
                        <a:prstGeom prst="wedgeRectCallout">
                          <a:avLst>
                            <a:gd name="adj1" fmla="val -55463"/>
                            <a:gd name="adj2" fmla="val -51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0" w:rsidRDefault="00E138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Please include all </w:t>
                            </w:r>
                            <w:r w:rsidR="00431138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of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your schedule in</w:t>
                            </w:r>
                            <w:r w:rsidR="00431138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Japan including flight/airport information.</w:t>
                            </w:r>
                          </w:p>
                          <w:p w:rsidR="00E138B0" w:rsidRDefault="00E138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Please include connecting domestic flights in detail as much as possible,</w:t>
                            </w:r>
                          </w:p>
                          <w:p w:rsidR="00E138B0" w:rsidRDefault="00E138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and accommodations in other cities in Japan too, if any. </w:t>
                            </w:r>
                          </w:p>
                          <w:p w:rsidR="00186E46" w:rsidRDefault="004311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Basically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your stay will be guaranteed only for t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he period of conference and not for 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extra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days.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If you have any other activities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before or after the conference, 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please obtain another guarantee letter from the organizer of the other activities.</w:t>
                            </w:r>
                          </w:p>
                          <w:p w:rsidR="00186E46" w:rsidRDefault="007613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Please upload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the itinerary in th</w:t>
                            </w:r>
                            <w:r w:rsidR="00431138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is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form of WORD,</w:t>
                            </w:r>
                            <w:r w:rsidR="00431138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 xml:space="preserve"> file</w:t>
                            </w:r>
                            <w:r w:rsidR="00186E46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32.3pt;margin-top:5.15pt;width:412.85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" adj="-1180,-347">
                <v:textbox inset="5.85pt,.7pt,5.85pt,.7pt">
                  <w:txbxContent>
                    <w:p w:rsidR="00E138B0" w:rsidRDefault="00E138B0">
                      <w:pP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Please include all </w:t>
                      </w:r>
                      <w:r w:rsidR="00431138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of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your schedule in</w:t>
                      </w:r>
                      <w:r w:rsidR="00431138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Japan including flight/airport information.</w:t>
                      </w:r>
                    </w:p>
                    <w:p w:rsidR="00E138B0" w:rsidRDefault="00E138B0">
                      <w:pP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Please include connecting domestic flights in detail as much as possible,</w:t>
                      </w:r>
                    </w:p>
                    <w:p w:rsidR="00E138B0" w:rsidRDefault="00E138B0">
                      <w:pP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and accommodations in other cities in Japan too, if any. </w:t>
                      </w:r>
                    </w:p>
                    <w:p w:rsidR="00186E46" w:rsidRDefault="00431138">
                      <w:pP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Basically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your stay will be guaranteed only for t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he period of conference and not for 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extra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days.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If you have any other activities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before or after the conference, 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please obtain another guarantee letter from the organizer of the other activities.</w:t>
                      </w:r>
                    </w:p>
                    <w:p w:rsidR="00186E46" w:rsidRDefault="007613AF">
                      <w:pP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Please upload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the itinerary in th</w:t>
                      </w:r>
                      <w:r w:rsidR="00431138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is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form of WORD,</w:t>
                      </w:r>
                      <w:r w:rsidR="00431138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 xml:space="preserve"> file</w:t>
                      </w:r>
                      <w:r w:rsidR="00186E46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138B0" w:rsidRPr="00225CBD" w:rsidRDefault="00E138B0">
      <w:pPr>
        <w:ind w:left="420"/>
        <w:rPr>
          <w:rFonts w:ascii="Arial" w:eastAsia="Arial Unicode MS" w:hAnsi="Arial" w:cs="Arial"/>
          <w:sz w:val="20"/>
        </w:rPr>
      </w:pPr>
    </w:p>
    <w:p w:rsidR="00E138B0" w:rsidRPr="00225CBD" w:rsidRDefault="00E138B0">
      <w:pPr>
        <w:ind w:left="420"/>
        <w:rPr>
          <w:rFonts w:ascii="Arial" w:eastAsia="Arial Unicode MS" w:hAnsi="Arial" w:cs="Arial"/>
          <w:sz w:val="20"/>
        </w:rPr>
      </w:pPr>
    </w:p>
    <w:sectPr w:rsidR="00E138B0" w:rsidRPr="00225CBD" w:rsidSect="00E1433E">
      <w:pgSz w:w="11906" w:h="16838"/>
      <w:pgMar w:top="108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C2" w:rsidRDefault="00B562C2">
      <w:r>
        <w:separator/>
      </w:r>
    </w:p>
  </w:endnote>
  <w:endnote w:type="continuationSeparator" w:id="0">
    <w:p w:rsidR="00B562C2" w:rsidRDefault="00B5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C2" w:rsidRDefault="00B562C2">
      <w:r>
        <w:separator/>
      </w:r>
    </w:p>
  </w:footnote>
  <w:footnote w:type="continuationSeparator" w:id="0">
    <w:p w:rsidR="00B562C2" w:rsidRDefault="00B5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6512"/>
    <w:multiLevelType w:val="hybridMultilevel"/>
    <w:tmpl w:val="7738060E"/>
    <w:lvl w:ilvl="0" w:tplc="BBCE7B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726881"/>
    <w:multiLevelType w:val="hybridMultilevel"/>
    <w:tmpl w:val="77EE4F4C"/>
    <w:lvl w:ilvl="0" w:tplc="5978AB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8F12081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F7F82"/>
    <w:multiLevelType w:val="hybridMultilevel"/>
    <w:tmpl w:val="5420BB4A"/>
    <w:lvl w:ilvl="0" w:tplc="E850FE32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" w15:restartNumberingAfterBreak="0">
    <w:nsid w:val="36830956"/>
    <w:multiLevelType w:val="hybridMultilevel"/>
    <w:tmpl w:val="4FA4D608"/>
    <w:lvl w:ilvl="0" w:tplc="1F4C23F8">
      <w:start w:val="3"/>
      <w:numFmt w:val="decimalFullWidth"/>
      <w:lvlText w:val="%1．"/>
      <w:lvlJc w:val="left"/>
      <w:pPr>
        <w:tabs>
          <w:tab w:val="num" w:pos="576"/>
        </w:tabs>
        <w:ind w:left="5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4" w15:restartNumberingAfterBreak="0">
    <w:nsid w:val="38956CF9"/>
    <w:multiLevelType w:val="hybridMultilevel"/>
    <w:tmpl w:val="C6A2E7A8"/>
    <w:lvl w:ilvl="0" w:tplc="8FB0C024">
      <w:start w:val="1"/>
      <w:numFmt w:val="decimalFullWidth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CD50EF"/>
    <w:multiLevelType w:val="hybridMultilevel"/>
    <w:tmpl w:val="4108229A"/>
    <w:lvl w:ilvl="0" w:tplc="3CBA267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DE5EEC">
      <w:start w:val="4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1D0914"/>
    <w:multiLevelType w:val="hybridMultilevel"/>
    <w:tmpl w:val="89783F42"/>
    <w:lvl w:ilvl="0" w:tplc="594E8A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18C2EE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455FA3"/>
    <w:multiLevelType w:val="hybridMultilevel"/>
    <w:tmpl w:val="5BF63E22"/>
    <w:lvl w:ilvl="0" w:tplc="21B8FD2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8A43EE"/>
    <w:multiLevelType w:val="hybridMultilevel"/>
    <w:tmpl w:val="B7003070"/>
    <w:lvl w:ilvl="0" w:tplc="369095FE">
      <w:start w:val="1"/>
      <w:numFmt w:val="decimalFullWidth"/>
      <w:lvlText w:val="（%1）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598462D7"/>
    <w:multiLevelType w:val="hybridMultilevel"/>
    <w:tmpl w:val="538ED74E"/>
    <w:lvl w:ilvl="0" w:tplc="5894B264">
      <w:start w:val="1"/>
      <w:numFmt w:val="decimalFullWidth"/>
      <w:lvlText w:val="%1．"/>
      <w:lvlJc w:val="left"/>
      <w:pPr>
        <w:tabs>
          <w:tab w:val="num" w:pos="950"/>
        </w:tabs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10" w15:restartNumberingAfterBreak="0">
    <w:nsid w:val="618F6B5A"/>
    <w:multiLevelType w:val="hybridMultilevel"/>
    <w:tmpl w:val="887A4D5E"/>
    <w:lvl w:ilvl="0" w:tplc="7C22975C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C27408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A3375"/>
    <w:multiLevelType w:val="hybridMultilevel"/>
    <w:tmpl w:val="E3F2737A"/>
    <w:lvl w:ilvl="0" w:tplc="84263300">
      <w:start w:val="2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363CF8">
      <w:start w:val="3"/>
      <w:numFmt w:val="decimalFullWidth"/>
      <w:lvlText w:val="注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1107A1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B66F4F"/>
    <w:multiLevelType w:val="hybridMultilevel"/>
    <w:tmpl w:val="352C6016"/>
    <w:lvl w:ilvl="0" w:tplc="1F36B85C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7735850"/>
    <w:multiLevelType w:val="hybridMultilevel"/>
    <w:tmpl w:val="DA604ADA"/>
    <w:lvl w:ilvl="0" w:tplc="1D6AF09E">
      <w:start w:val="1"/>
      <w:numFmt w:val="decimal"/>
      <w:lvlText w:val="（%1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DF00B790">
      <w:start w:val="1"/>
      <w:numFmt w:val="decimalFullWidth"/>
      <w:lvlText w:val="注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ED"/>
    <w:rsid w:val="0010411E"/>
    <w:rsid w:val="0016031F"/>
    <w:rsid w:val="00170304"/>
    <w:rsid w:val="00186E46"/>
    <w:rsid w:val="001E04E5"/>
    <w:rsid w:val="001E7779"/>
    <w:rsid w:val="002237C3"/>
    <w:rsid w:val="00225CBD"/>
    <w:rsid w:val="002A3369"/>
    <w:rsid w:val="00417A1F"/>
    <w:rsid w:val="00431138"/>
    <w:rsid w:val="00466849"/>
    <w:rsid w:val="004837E6"/>
    <w:rsid w:val="00502C02"/>
    <w:rsid w:val="00505613"/>
    <w:rsid w:val="005C4D5D"/>
    <w:rsid w:val="0061262E"/>
    <w:rsid w:val="00635FBF"/>
    <w:rsid w:val="006914B7"/>
    <w:rsid w:val="00724121"/>
    <w:rsid w:val="007613AF"/>
    <w:rsid w:val="007808B5"/>
    <w:rsid w:val="007923AF"/>
    <w:rsid w:val="008576BC"/>
    <w:rsid w:val="00864EED"/>
    <w:rsid w:val="0086550D"/>
    <w:rsid w:val="008842AB"/>
    <w:rsid w:val="008B244B"/>
    <w:rsid w:val="009036C2"/>
    <w:rsid w:val="00A86101"/>
    <w:rsid w:val="00AA2B0D"/>
    <w:rsid w:val="00B4687F"/>
    <w:rsid w:val="00B562C2"/>
    <w:rsid w:val="00B83B4D"/>
    <w:rsid w:val="00BB0106"/>
    <w:rsid w:val="00C34DA5"/>
    <w:rsid w:val="00C361E3"/>
    <w:rsid w:val="00CB3ABB"/>
    <w:rsid w:val="00CB646A"/>
    <w:rsid w:val="00D00866"/>
    <w:rsid w:val="00DA2C98"/>
    <w:rsid w:val="00DD5CFF"/>
    <w:rsid w:val="00E138B0"/>
    <w:rsid w:val="00E1433E"/>
    <w:rsid w:val="00E165AA"/>
    <w:rsid w:val="00EA2818"/>
    <w:rsid w:val="00EC2D7E"/>
    <w:rsid w:val="00ED2E6E"/>
    <w:rsid w:val="00F37A48"/>
    <w:rsid w:val="00F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1206D"/>
  <w15:chartTrackingRefBased/>
  <w15:docId w15:val="{762FE928-7F40-49FE-889F-20D43C6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eastAsia="ＭＳ ゴシック" w:hAnsi="ＭＳ ゴシック" w:cs="Arial"/>
      <w:b/>
      <w:bCs/>
      <w:color w:val="FF0000"/>
      <w:sz w:val="18"/>
    </w:rPr>
  </w:style>
  <w:style w:type="paragraph" w:styleId="3">
    <w:name w:val="heading 3"/>
    <w:basedOn w:val="a"/>
    <w:next w:val="a"/>
    <w:qFormat/>
    <w:pPr>
      <w:keepNext/>
      <w:ind w:firstLineChars="200" w:firstLine="562"/>
      <w:outlineLvl w:val="2"/>
    </w:pPr>
    <w:rPr>
      <w:rFonts w:ascii="Arial" w:hAnsi="Arial" w:cs="Arial"/>
      <w:b/>
      <w:bCs/>
      <w:color w:val="FF0000"/>
      <w:sz w:val="28"/>
    </w:rPr>
  </w:style>
  <w:style w:type="paragraph" w:styleId="4">
    <w:name w:val="heading 4"/>
    <w:basedOn w:val="a"/>
    <w:qFormat/>
    <w:pPr>
      <w:widowControl/>
      <w:spacing w:before="129" w:after="129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Block Text"/>
    <w:basedOn w:val="a"/>
    <w:semiHidden/>
    <w:pPr>
      <w:snapToGrid w:val="0"/>
      <w:ind w:leftChars="270" w:left="567" w:rightChars="66" w:right="139"/>
    </w:pPr>
    <w:rPr>
      <w:rFonts w:ascii="ＭＳ Ｐ明朝" w:eastAsia="ＭＳ Ｐ明朝" w:hAnsi="ＭＳ Ｐ明朝"/>
      <w:color w:val="FF0000"/>
    </w:rPr>
  </w:style>
  <w:style w:type="paragraph" w:styleId="Web">
    <w:name w:val="Normal (Web)"/>
    <w:basedOn w:val="a"/>
    <w:semiHidden/>
    <w:pPr>
      <w:widowControl/>
      <w:spacing w:before="64" w:after="240"/>
      <w:jc w:val="left"/>
    </w:pPr>
    <w:rPr>
      <w:rFonts w:ascii="ＭＳ 明朝" w:hAnsi="ＭＳ 明朝"/>
      <w:kern w:val="0"/>
      <w:sz w:val="24"/>
    </w:rPr>
  </w:style>
  <w:style w:type="paragraph" w:customStyle="1" w:styleId="bold">
    <w:name w:val="bold"/>
    <w:basedOn w:val="a"/>
    <w:pPr>
      <w:widowControl/>
      <w:spacing w:before="64" w:after="240"/>
      <w:jc w:val="left"/>
    </w:pPr>
    <w:rPr>
      <w:rFonts w:ascii="ＭＳ 明朝" w:hAnsi="ＭＳ 明朝"/>
      <w:b/>
      <w:bCs/>
      <w:kern w:val="0"/>
      <w:sz w:val="24"/>
    </w:rPr>
  </w:style>
  <w:style w:type="character" w:customStyle="1" w:styleId="red1">
    <w:name w:val="red1"/>
    <w:rPr>
      <w:color w:val="FF0000"/>
    </w:rPr>
  </w:style>
  <w:style w:type="character" w:customStyle="1" w:styleId="brown1">
    <w:name w:val="brown1"/>
    <w:rPr>
      <w:color w:val="A52A2A"/>
    </w:rPr>
  </w:style>
  <w:style w:type="paragraph" w:styleId="a7">
    <w:name w:val="Body Text"/>
    <w:basedOn w:val="a"/>
    <w:semiHidden/>
    <w:rPr>
      <w:u w:val="single"/>
    </w:rPr>
  </w:style>
  <w:style w:type="character" w:styleId="a8">
    <w:name w:val="FollowedHyperlink"/>
    <w:semiHidden/>
    <w:rPr>
      <w:color w:val="800080"/>
      <w:u w:val="single"/>
    </w:rPr>
  </w:style>
  <w:style w:type="character" w:customStyle="1" w:styleId="brown21">
    <w:name w:val="brown21"/>
    <w:rPr>
      <w:color w:val="663300"/>
    </w:rPr>
  </w:style>
  <w:style w:type="paragraph" w:styleId="a9">
    <w:name w:val="Body Text Indent"/>
    <w:basedOn w:val="a"/>
    <w:semiHidden/>
    <w:pPr>
      <w:ind w:leftChars="300" w:left="630"/>
    </w:pPr>
    <w:rPr>
      <w:rFonts w:ascii="ＭＳ 明朝" w:hAnsi="ＭＳ 明朝"/>
      <w:sz w:val="18"/>
    </w:rPr>
  </w:style>
  <w:style w:type="character" w:customStyle="1" w:styleId="gi">
    <w:name w:val="gi"/>
    <w:basedOn w:val="a0"/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4"/>
    </w:rPr>
  </w:style>
  <w:style w:type="character" w:customStyle="1" w:styleId="ac">
    <w:name w:val="日付 (文字)"/>
    <w:semiHidden/>
    <w:rPr>
      <w:kern w:val="2"/>
      <w:sz w:val="21"/>
      <w:szCs w:val="24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A83982-6A4E-41E9-A499-CB0AA2BE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査証申請に関するサポーティングドキュメント</vt:lpstr>
      <vt:lpstr>査証申請に関するサポーティングドキュメント</vt:lpstr>
    </vt:vector>
  </TitlesOfParts>
  <Company>JTB Corp.</Company>
  <LinksUpToDate>false</LinksUpToDate>
  <CharactersWithSpaces>514</CharactersWithSpaces>
  <SharedDoc>false</SharedDoc>
  <HLinks>
    <vt:vector size="12" baseType="variant">
      <vt:variant>
        <vt:i4>5505069</vt:i4>
      </vt:variant>
      <vt:variant>
        <vt:i4>3</vt:i4>
      </vt:variant>
      <vt:variant>
        <vt:i4>0</vt:i4>
      </vt:variant>
      <vt:variant>
        <vt:i4>5</vt:i4>
      </vt:variant>
      <vt:variant>
        <vt:lpwstr>https://www.mofa.go.jp/about/emb_cons/over/index.html</vt:lpwstr>
      </vt:variant>
      <vt:variant>
        <vt:lpwstr/>
      </vt:variant>
      <vt:variant>
        <vt:i4>6422555</vt:i4>
      </vt:variant>
      <vt:variant>
        <vt:i4>0</vt:i4>
      </vt:variant>
      <vt:variant>
        <vt:i4>0</vt:i4>
      </vt:variant>
      <vt:variant>
        <vt:i4>5</vt:i4>
      </vt:variant>
      <vt:variant>
        <vt:lpwstr>https://www.mofa.go.jp/j_info/visit/visa/index.html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査証申請に関するサポーティングドキュメント</dc:title>
  <dc:subject/>
  <dc:creator>Kaori_Izumiyama</dc:creator>
  <cp:keywords/>
  <cp:lastModifiedBy>石井 真土佳</cp:lastModifiedBy>
  <cp:revision>2</cp:revision>
  <cp:lastPrinted>2013-11-28T01:45:00Z</cp:lastPrinted>
  <dcterms:created xsi:type="dcterms:W3CDTF">2025-03-18T03:37:00Z</dcterms:created>
  <dcterms:modified xsi:type="dcterms:W3CDTF">2025-03-18T03:37:00Z</dcterms:modified>
</cp:coreProperties>
</file>